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FDE3" w14:textId="77777777" w:rsidR="007D278E" w:rsidRDefault="00C757D7" w:rsidP="00C757D7">
      <w:pPr>
        <w:jc w:val="center"/>
        <w:rPr>
          <w:b/>
          <w:u w:val="single"/>
          <w:lang w:val="en-US"/>
        </w:rPr>
      </w:pPr>
      <w:r w:rsidRPr="00C757D7">
        <w:rPr>
          <w:b/>
          <w:u w:val="single"/>
          <w:lang w:val="en-US"/>
        </w:rPr>
        <w:t>Remote education provision: information for parents</w:t>
      </w:r>
    </w:p>
    <w:p w14:paraId="4B32BB04" w14:textId="77777777" w:rsidR="0094507B" w:rsidRDefault="00C757D7" w:rsidP="00C757D7">
      <w:pPr>
        <w:rPr>
          <w:lang w:val="en-US"/>
        </w:rPr>
      </w:pPr>
      <w:r>
        <w:rPr>
          <w:lang w:val="en-US"/>
        </w:rPr>
        <w:t xml:space="preserve">This information is intended to provide clarity and transparency for </w:t>
      </w:r>
      <w:proofErr w:type="gramStart"/>
      <w:r w:rsidR="0094507B">
        <w:rPr>
          <w:lang w:val="en-US"/>
        </w:rPr>
        <w:t>pupils</w:t>
      </w:r>
      <w:proofErr w:type="gramEnd"/>
      <w:r w:rsidR="0094507B">
        <w:rPr>
          <w:lang w:val="en-US"/>
        </w:rPr>
        <w:t xml:space="preserve"> </w:t>
      </w:r>
      <w:r>
        <w:rPr>
          <w:lang w:val="en-US"/>
        </w:rPr>
        <w:t xml:space="preserve">parents </w:t>
      </w:r>
      <w:r w:rsidR="0094507B">
        <w:rPr>
          <w:lang w:val="en-US"/>
        </w:rPr>
        <w:t xml:space="preserve">or carers about what to expect from remote education if local restrictions require entire cohorts to remain at home. </w:t>
      </w:r>
    </w:p>
    <w:p w14:paraId="743D6237" w14:textId="77777777" w:rsidR="0094507B" w:rsidRPr="00F22398" w:rsidRDefault="0094507B" w:rsidP="00C757D7">
      <w:pPr>
        <w:rPr>
          <w:b/>
          <w:u w:val="single"/>
          <w:lang w:val="en-US"/>
        </w:rPr>
      </w:pPr>
      <w:r w:rsidRPr="00F22398">
        <w:rPr>
          <w:b/>
          <w:u w:val="single"/>
          <w:lang w:val="en-US"/>
        </w:rPr>
        <w:t>The remote curriculum: what is taught to pupils at home</w:t>
      </w:r>
      <w:r w:rsidR="00F22398" w:rsidRPr="00F22398">
        <w:rPr>
          <w:b/>
          <w:u w:val="single"/>
          <w:lang w:val="en-US"/>
        </w:rPr>
        <w:t>?</w:t>
      </w:r>
    </w:p>
    <w:p w14:paraId="71EDC90B" w14:textId="77777777" w:rsidR="0094507B" w:rsidRDefault="0094507B" w:rsidP="00C757D7">
      <w:pPr>
        <w:rPr>
          <w:lang w:val="en-US"/>
        </w:rPr>
      </w:pPr>
      <w:r>
        <w:rPr>
          <w:lang w:val="en-US"/>
        </w:rPr>
        <w:t xml:space="preserve">As far as possible we aim to teach the same curriculum remotely as we do in school. However, some adaptations may need to be made in some subjects. For example, Art, PE, DT and practical activities the original plans maybe changed to make it more appropriate to home learning and the resources available. </w:t>
      </w:r>
    </w:p>
    <w:p w14:paraId="4A46AEF2" w14:textId="77777777" w:rsidR="0094507B" w:rsidRDefault="0094507B" w:rsidP="00C757D7">
      <w:pPr>
        <w:rPr>
          <w:lang w:val="en-US"/>
        </w:rPr>
      </w:pPr>
    </w:p>
    <w:p w14:paraId="14B24ED0" w14:textId="77777777" w:rsidR="0094507B" w:rsidRPr="00F22398" w:rsidRDefault="0094507B" w:rsidP="00C757D7">
      <w:pPr>
        <w:rPr>
          <w:b/>
          <w:u w:val="single"/>
          <w:lang w:val="en-US"/>
        </w:rPr>
      </w:pPr>
      <w:r w:rsidRPr="00F22398">
        <w:rPr>
          <w:b/>
          <w:u w:val="single"/>
          <w:lang w:val="en-US"/>
        </w:rPr>
        <w:t>Remote teaching and study time each day</w:t>
      </w:r>
    </w:p>
    <w:p w14:paraId="17862D53" w14:textId="77777777" w:rsidR="0094507B" w:rsidRPr="00F22398" w:rsidRDefault="0094507B" w:rsidP="00C757D7">
      <w:pPr>
        <w:rPr>
          <w:b/>
          <w:lang w:val="en-US"/>
        </w:rPr>
      </w:pPr>
      <w:r w:rsidRPr="00F22398">
        <w:rPr>
          <w:b/>
          <w:lang w:val="en-US"/>
        </w:rPr>
        <w:t>How long can I expect work set by the school to take my child each day?</w:t>
      </w:r>
    </w:p>
    <w:p w14:paraId="11857FA1" w14:textId="77777777" w:rsidR="00C3760F" w:rsidRDefault="0094507B" w:rsidP="00C757D7">
      <w:pPr>
        <w:rPr>
          <w:lang w:val="en-US"/>
        </w:rPr>
      </w:pPr>
      <w:r>
        <w:rPr>
          <w:lang w:val="en-US"/>
        </w:rPr>
        <w:t>We expect that remote education will take broadly the following number of hours each day</w:t>
      </w:r>
      <w:r w:rsidR="00C3760F">
        <w:rPr>
          <w:lang w:val="en-US"/>
        </w:rPr>
        <w:t>:</w:t>
      </w:r>
    </w:p>
    <w:p w14:paraId="497DF8FD" w14:textId="77777777" w:rsidR="00C3760F" w:rsidRDefault="00C3760F" w:rsidP="00C757D7">
      <w:pPr>
        <w:rPr>
          <w:lang w:val="en-US"/>
        </w:rPr>
      </w:pPr>
      <w:r>
        <w:rPr>
          <w:lang w:val="en-US"/>
        </w:rPr>
        <w:t>Three hours of work</w:t>
      </w:r>
    </w:p>
    <w:p w14:paraId="00C5CFEA" w14:textId="77777777" w:rsidR="00C3760F" w:rsidRDefault="00D31BEB" w:rsidP="00C757D7">
      <w:pPr>
        <w:rPr>
          <w:lang w:val="en-US"/>
        </w:rPr>
      </w:pPr>
      <w:r>
        <w:rPr>
          <w:lang w:val="en-US"/>
        </w:rPr>
        <w:t>Maths.</w:t>
      </w:r>
      <w:r w:rsidR="00C3760F">
        <w:rPr>
          <w:lang w:val="en-US"/>
        </w:rPr>
        <w:t xml:space="preserve"> English. Topic. </w:t>
      </w:r>
    </w:p>
    <w:p w14:paraId="3FC5FADB" w14:textId="77777777" w:rsidR="00D31BEB" w:rsidRDefault="00D31BEB" w:rsidP="00C757D7">
      <w:pPr>
        <w:rPr>
          <w:lang w:val="en-US"/>
        </w:rPr>
      </w:pPr>
      <w:r>
        <w:rPr>
          <w:lang w:val="en-US"/>
        </w:rPr>
        <w:t xml:space="preserve">The maths is taken directly from our Power Maths scheme that we run in school. This is supplemented by White Rose. </w:t>
      </w:r>
    </w:p>
    <w:p w14:paraId="29357BE7" w14:textId="77777777" w:rsidR="00D31BEB" w:rsidRDefault="00D31BEB" w:rsidP="00C757D7">
      <w:pPr>
        <w:rPr>
          <w:lang w:val="en-US"/>
        </w:rPr>
      </w:pPr>
      <w:r>
        <w:rPr>
          <w:lang w:val="en-US"/>
        </w:rPr>
        <w:t xml:space="preserve">The literacy is taken from a range of sources and be a mixture of videos and power points.  </w:t>
      </w:r>
    </w:p>
    <w:p w14:paraId="03DF11C8" w14:textId="77777777" w:rsidR="00C3760F" w:rsidRDefault="00C3760F" w:rsidP="00C757D7">
      <w:pPr>
        <w:rPr>
          <w:lang w:val="en-US"/>
        </w:rPr>
      </w:pPr>
      <w:r>
        <w:rPr>
          <w:lang w:val="en-US"/>
        </w:rPr>
        <w:t xml:space="preserve">In the afternoon there will be mixture of different subjects. One per day. </w:t>
      </w:r>
    </w:p>
    <w:p w14:paraId="1FB9D65D" w14:textId="77777777" w:rsidR="00D31BEB" w:rsidRDefault="00D31BEB" w:rsidP="00C757D7">
      <w:pPr>
        <w:rPr>
          <w:lang w:val="en-US"/>
        </w:rPr>
      </w:pPr>
      <w:r>
        <w:rPr>
          <w:lang w:val="en-US"/>
        </w:rPr>
        <w:t xml:space="preserve">The Government has indicated that Oak National Academy materials can be used. These plans will form some of our topic lessons. </w:t>
      </w:r>
    </w:p>
    <w:p w14:paraId="376163CF" w14:textId="77777777" w:rsidR="00C3760F" w:rsidRPr="00F22398" w:rsidRDefault="00C3760F" w:rsidP="00C757D7">
      <w:pPr>
        <w:rPr>
          <w:b/>
          <w:u w:val="single"/>
          <w:lang w:val="en-US"/>
        </w:rPr>
      </w:pPr>
      <w:r w:rsidRPr="00F22398">
        <w:rPr>
          <w:b/>
          <w:u w:val="single"/>
          <w:lang w:val="en-US"/>
        </w:rPr>
        <w:t>Accessing remote education</w:t>
      </w:r>
    </w:p>
    <w:p w14:paraId="2E3ED49E" w14:textId="77777777" w:rsidR="00C757D7" w:rsidRDefault="00C3760F" w:rsidP="00C757D7">
      <w:pPr>
        <w:rPr>
          <w:lang w:val="en-US"/>
        </w:rPr>
      </w:pPr>
      <w:r>
        <w:rPr>
          <w:lang w:val="en-US"/>
        </w:rPr>
        <w:t xml:space="preserve">Class teachers will set work and put it in on the Class Dojo Class Story platform every day before 9am or the night before. Work is to be uploaded on to the Portfolio section of the platform. </w:t>
      </w:r>
      <w:r w:rsidR="00C757D7">
        <w:rPr>
          <w:lang w:val="en-US"/>
        </w:rPr>
        <w:t xml:space="preserve"> </w:t>
      </w:r>
    </w:p>
    <w:p w14:paraId="3B6F71C3" w14:textId="77777777" w:rsidR="00C3760F" w:rsidRPr="00F22398" w:rsidRDefault="00C3760F" w:rsidP="00C757D7">
      <w:pPr>
        <w:rPr>
          <w:b/>
          <w:u w:val="single"/>
          <w:lang w:val="en-US"/>
        </w:rPr>
      </w:pPr>
      <w:r w:rsidRPr="00F22398">
        <w:rPr>
          <w:b/>
          <w:u w:val="single"/>
          <w:lang w:val="en-US"/>
        </w:rPr>
        <w:t>How can parents/</w:t>
      </w:r>
      <w:r w:rsidR="00D31BEB" w:rsidRPr="00F22398">
        <w:rPr>
          <w:b/>
          <w:u w:val="single"/>
          <w:lang w:val="en-US"/>
        </w:rPr>
        <w:t>carers</w:t>
      </w:r>
      <w:r w:rsidRPr="00F22398">
        <w:rPr>
          <w:b/>
          <w:u w:val="single"/>
          <w:lang w:val="en-US"/>
        </w:rPr>
        <w:t xml:space="preserve"> get in touch with the teachers or the Headteacher?</w:t>
      </w:r>
    </w:p>
    <w:p w14:paraId="3D6C20CE" w14:textId="77777777" w:rsidR="00C3760F" w:rsidRDefault="00C3760F" w:rsidP="00C757D7">
      <w:pPr>
        <w:rPr>
          <w:lang w:val="en-US"/>
        </w:rPr>
      </w:pPr>
      <w:r>
        <w:rPr>
          <w:lang w:val="en-US"/>
        </w:rPr>
        <w:t xml:space="preserve">Via ClassDojo messages on the class pages. </w:t>
      </w:r>
    </w:p>
    <w:p w14:paraId="783345F1" w14:textId="77777777" w:rsidR="00C3760F" w:rsidRPr="00F22398" w:rsidRDefault="00C3760F" w:rsidP="00C757D7">
      <w:pPr>
        <w:rPr>
          <w:b/>
          <w:u w:val="single"/>
          <w:lang w:val="en-US"/>
        </w:rPr>
      </w:pPr>
      <w:r w:rsidRPr="00F22398">
        <w:rPr>
          <w:b/>
          <w:u w:val="single"/>
          <w:lang w:val="en-US"/>
        </w:rPr>
        <w:t>If my child does not have the digital or online access at home, how will you support them to access remote education?</w:t>
      </w:r>
    </w:p>
    <w:p w14:paraId="620F16D9" w14:textId="77777777" w:rsidR="00C3760F" w:rsidRDefault="00C3760F" w:rsidP="00C757D7">
      <w:pPr>
        <w:rPr>
          <w:lang w:val="en-US"/>
        </w:rPr>
      </w:pPr>
      <w:r>
        <w:rPr>
          <w:lang w:val="en-US"/>
        </w:rPr>
        <w:t xml:space="preserve">We </w:t>
      </w:r>
      <w:proofErr w:type="spellStart"/>
      <w:r>
        <w:rPr>
          <w:lang w:val="en-US"/>
        </w:rPr>
        <w:t>recogni</w:t>
      </w:r>
      <w:r w:rsidR="00F22398">
        <w:rPr>
          <w:lang w:val="en-US"/>
        </w:rPr>
        <w:t>s</w:t>
      </w:r>
      <w:r>
        <w:rPr>
          <w:lang w:val="en-US"/>
        </w:rPr>
        <w:t>e</w:t>
      </w:r>
      <w:proofErr w:type="spellEnd"/>
      <w:r>
        <w:rPr>
          <w:lang w:val="en-US"/>
        </w:rPr>
        <w:t xml:space="preserve"> that some pupils may not have suitable online access at home. We have made sure that all materials are accessible from a smartphone/tablet/laptop. If families do not have access to any of these then we lend out our school iPads</w:t>
      </w:r>
      <w:r w:rsidR="00D31BEB">
        <w:rPr>
          <w:lang w:val="en-US"/>
        </w:rPr>
        <w:t xml:space="preserve"> with all the correct resources on them. If some families prefer paper-based learning then we facilitate this too. This work is collected from the main school office on request. </w:t>
      </w:r>
    </w:p>
    <w:p w14:paraId="77EC7D09" w14:textId="77777777" w:rsidR="00D31BEB" w:rsidRDefault="00D31BEB" w:rsidP="00C757D7">
      <w:pPr>
        <w:rPr>
          <w:b/>
          <w:u w:val="single"/>
          <w:lang w:val="en-US"/>
        </w:rPr>
      </w:pPr>
    </w:p>
    <w:p w14:paraId="4685CC4A" w14:textId="77777777" w:rsidR="00F22398" w:rsidRDefault="00F22398" w:rsidP="00C757D7">
      <w:pPr>
        <w:rPr>
          <w:b/>
          <w:u w:val="single"/>
          <w:lang w:val="en-US"/>
        </w:rPr>
      </w:pPr>
    </w:p>
    <w:p w14:paraId="15FAFCD7" w14:textId="77777777" w:rsidR="00F22398" w:rsidRDefault="00F22398" w:rsidP="00C757D7">
      <w:pPr>
        <w:rPr>
          <w:b/>
          <w:u w:val="single"/>
          <w:lang w:val="en-US"/>
        </w:rPr>
      </w:pPr>
    </w:p>
    <w:p w14:paraId="58C2824B" w14:textId="77777777" w:rsidR="00D31BEB" w:rsidRPr="00D31BEB" w:rsidRDefault="00D31BEB" w:rsidP="00C757D7">
      <w:pPr>
        <w:rPr>
          <w:b/>
          <w:u w:val="single"/>
          <w:lang w:val="en-US"/>
        </w:rPr>
      </w:pPr>
      <w:bookmarkStart w:id="0" w:name="_GoBack"/>
      <w:bookmarkEnd w:id="0"/>
      <w:r w:rsidRPr="00D31BEB">
        <w:rPr>
          <w:b/>
          <w:u w:val="single"/>
          <w:lang w:val="en-US"/>
        </w:rPr>
        <w:lastRenderedPageBreak/>
        <w:t>How will you check whether my child is engaging with their work and how will be informed if there are any concerns?</w:t>
      </w:r>
    </w:p>
    <w:p w14:paraId="390D6E4F" w14:textId="77777777" w:rsidR="00D31BEB" w:rsidRDefault="00D31BEB" w:rsidP="00C757D7">
      <w:pPr>
        <w:rPr>
          <w:lang w:val="en-US"/>
        </w:rPr>
      </w:pPr>
      <w:r>
        <w:rPr>
          <w:lang w:val="en-US"/>
        </w:rPr>
        <w:t xml:space="preserve">We check weekly on how much work is submitted and the work is marked during the week. The headteacher keeps an over view on the engagement. If there are any concerns the headteacher will contact you to see how we can help. </w:t>
      </w:r>
    </w:p>
    <w:p w14:paraId="534D983A" w14:textId="77777777" w:rsidR="00D31BEB" w:rsidRDefault="00D31BEB" w:rsidP="00C757D7">
      <w:pPr>
        <w:rPr>
          <w:lang w:val="en-US"/>
        </w:rPr>
      </w:pPr>
    </w:p>
    <w:p w14:paraId="62D5C681" w14:textId="77777777" w:rsidR="00D31BEB" w:rsidRPr="00F22398" w:rsidRDefault="00F22398" w:rsidP="00C757D7">
      <w:pPr>
        <w:rPr>
          <w:b/>
          <w:u w:val="single"/>
          <w:lang w:val="en-US"/>
        </w:rPr>
      </w:pPr>
      <w:r w:rsidRPr="00F22398">
        <w:rPr>
          <w:b/>
          <w:u w:val="single"/>
          <w:lang w:val="en-US"/>
        </w:rPr>
        <w:t>A</w:t>
      </w:r>
      <w:r w:rsidR="00D31BEB" w:rsidRPr="00F22398">
        <w:rPr>
          <w:b/>
          <w:u w:val="single"/>
          <w:lang w:val="en-US"/>
        </w:rPr>
        <w:t>dditional support for pupils with particular needs</w:t>
      </w:r>
    </w:p>
    <w:p w14:paraId="3E2D301C" w14:textId="77777777" w:rsidR="00D31BEB" w:rsidRPr="00F22398" w:rsidRDefault="00D31BEB" w:rsidP="00C757D7">
      <w:pPr>
        <w:rPr>
          <w:b/>
          <w:lang w:val="en-US"/>
        </w:rPr>
      </w:pPr>
      <w:r w:rsidRPr="00F22398">
        <w:rPr>
          <w:b/>
          <w:lang w:val="en-US"/>
        </w:rPr>
        <w:t>How will you work with me to help my child who needs additional support from adults at home to access remote education?</w:t>
      </w:r>
    </w:p>
    <w:p w14:paraId="669B7591" w14:textId="77777777" w:rsidR="00D31BEB" w:rsidRDefault="00D31BEB" w:rsidP="00C757D7">
      <w:pPr>
        <w:rPr>
          <w:lang w:val="en-US"/>
        </w:rPr>
      </w:pPr>
      <w:r>
        <w:rPr>
          <w:lang w:val="en-US"/>
        </w:rPr>
        <w:t xml:space="preserve">We </w:t>
      </w:r>
      <w:proofErr w:type="spellStart"/>
      <w:r>
        <w:rPr>
          <w:lang w:val="en-US"/>
        </w:rPr>
        <w:t>recogni</w:t>
      </w:r>
      <w:r w:rsidR="00F22398">
        <w:rPr>
          <w:lang w:val="en-US"/>
        </w:rPr>
        <w:t>s</w:t>
      </w:r>
      <w:r>
        <w:rPr>
          <w:lang w:val="en-US"/>
        </w:rPr>
        <w:t>e</w:t>
      </w:r>
      <w:proofErr w:type="spellEnd"/>
      <w:r>
        <w:rPr>
          <w:lang w:val="en-US"/>
        </w:rPr>
        <w:t xml:space="preserve"> that some pupils may not be able to access remote education without support </w:t>
      </w:r>
      <w:r w:rsidR="00F22398">
        <w:rPr>
          <w:lang w:val="en-US"/>
        </w:rPr>
        <w:t>f</w:t>
      </w:r>
      <w:r>
        <w:rPr>
          <w:lang w:val="en-US"/>
        </w:rPr>
        <w:t xml:space="preserve">rom adults at home and we will work with parents and carers to support those pupils </w:t>
      </w:r>
      <w:r w:rsidR="00F22398">
        <w:rPr>
          <w:lang w:val="en-US"/>
        </w:rPr>
        <w:t>at home</w:t>
      </w:r>
      <w:r>
        <w:rPr>
          <w:lang w:val="en-US"/>
        </w:rPr>
        <w:t xml:space="preserve">. </w:t>
      </w:r>
    </w:p>
    <w:p w14:paraId="74FA1BE1" w14:textId="77777777" w:rsidR="00D31BEB" w:rsidRDefault="00F22398" w:rsidP="00F22398">
      <w:pPr>
        <w:pStyle w:val="ListParagraph"/>
        <w:numPr>
          <w:ilvl w:val="0"/>
          <w:numId w:val="1"/>
        </w:numPr>
        <w:rPr>
          <w:lang w:val="en-US"/>
        </w:rPr>
      </w:pPr>
      <w:r>
        <w:rPr>
          <w:lang w:val="en-US"/>
        </w:rPr>
        <w:t>We have a weekly check in ZOOM meeting with parents/carers and child</w:t>
      </w:r>
    </w:p>
    <w:p w14:paraId="3A0C8FA2" w14:textId="77777777" w:rsidR="00F22398" w:rsidRDefault="00F22398" w:rsidP="00F22398">
      <w:pPr>
        <w:pStyle w:val="ListParagraph"/>
        <w:numPr>
          <w:ilvl w:val="0"/>
          <w:numId w:val="1"/>
        </w:numPr>
        <w:rPr>
          <w:lang w:val="en-US"/>
        </w:rPr>
      </w:pPr>
      <w:r>
        <w:rPr>
          <w:lang w:val="en-US"/>
        </w:rPr>
        <w:t>Staff will differentiate and scaffold activities for children where needed and in line with the child’s area of SEND</w:t>
      </w:r>
    </w:p>
    <w:p w14:paraId="0EEF0E4D" w14:textId="77777777" w:rsidR="00F22398" w:rsidRDefault="00F22398" w:rsidP="00F22398">
      <w:pPr>
        <w:pStyle w:val="ListParagraph"/>
        <w:numPr>
          <w:ilvl w:val="0"/>
          <w:numId w:val="1"/>
        </w:numPr>
        <w:rPr>
          <w:lang w:val="en-US"/>
        </w:rPr>
      </w:pPr>
      <w:r>
        <w:rPr>
          <w:lang w:val="en-US"/>
        </w:rPr>
        <w:t xml:space="preserve">If you have any direct SEND concerns, Ms Holden is available via email. </w:t>
      </w:r>
    </w:p>
    <w:p w14:paraId="0404484A" w14:textId="77777777" w:rsidR="00F22398" w:rsidRDefault="00F22398" w:rsidP="00F22398">
      <w:pPr>
        <w:pStyle w:val="ListParagraph"/>
        <w:numPr>
          <w:ilvl w:val="0"/>
          <w:numId w:val="1"/>
        </w:numPr>
        <w:rPr>
          <w:lang w:val="en-US"/>
        </w:rPr>
      </w:pPr>
      <w:r>
        <w:rPr>
          <w:lang w:val="en-US"/>
        </w:rPr>
        <w:t xml:space="preserve">Where a child has an EHCP and where appropriate, staff will provide additional activities in line with the outcomes and provision identified in the EHCP. </w:t>
      </w:r>
    </w:p>
    <w:p w14:paraId="3355E7B8" w14:textId="77777777" w:rsidR="00F22398" w:rsidRDefault="00F22398" w:rsidP="00F22398">
      <w:pPr>
        <w:pStyle w:val="ListParagraph"/>
        <w:rPr>
          <w:lang w:val="en-US"/>
        </w:rPr>
      </w:pPr>
      <w:r>
        <w:rPr>
          <w:lang w:val="en-US"/>
        </w:rPr>
        <w:t xml:space="preserve"> </w:t>
      </w:r>
    </w:p>
    <w:p w14:paraId="01A75776" w14:textId="77777777" w:rsidR="00C757D7" w:rsidRPr="00C757D7" w:rsidRDefault="00C757D7">
      <w:pPr>
        <w:rPr>
          <w:lang w:val="en-US"/>
        </w:rPr>
      </w:pPr>
    </w:p>
    <w:sectPr w:rsidR="00C757D7" w:rsidRPr="00C75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73E16"/>
    <w:multiLevelType w:val="hybridMultilevel"/>
    <w:tmpl w:val="235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D7"/>
    <w:rsid w:val="00164264"/>
    <w:rsid w:val="0094507B"/>
    <w:rsid w:val="00A2475A"/>
    <w:rsid w:val="00C3760F"/>
    <w:rsid w:val="00C757D7"/>
    <w:rsid w:val="00D31BEB"/>
    <w:rsid w:val="00F2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1E8F"/>
  <w15:chartTrackingRefBased/>
  <w15:docId w15:val="{BC4A5A04-F1A8-4385-BFF5-2CCE03F5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271377C58934A8F9B43881D1E71F8" ma:contentTypeVersion="13" ma:contentTypeDescription="Create a new document." ma:contentTypeScope="" ma:versionID="3e8b8f2bd480a3d7c8458043dd622c7a">
  <xsd:schema xmlns:xsd="http://www.w3.org/2001/XMLSchema" xmlns:xs="http://www.w3.org/2001/XMLSchema" xmlns:p="http://schemas.microsoft.com/office/2006/metadata/properties" xmlns:ns3="36abfde9-09a8-4b07-a187-5edb09100e8e" xmlns:ns4="74914391-154f-45c1-a4cd-8812db662b05" targetNamespace="http://schemas.microsoft.com/office/2006/metadata/properties" ma:root="true" ma:fieldsID="06e137cf489115aad4afde99450dd8f3" ns3:_="" ns4:_="">
    <xsd:import namespace="36abfde9-09a8-4b07-a187-5edb09100e8e"/>
    <xsd:import namespace="74914391-154f-45c1-a4cd-8812db662b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bfde9-09a8-4b07-a187-5edb09100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14391-154f-45c1-a4cd-8812db662b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36E2D-8758-4F7A-BDAF-52EA6C191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bfde9-09a8-4b07-a187-5edb09100e8e"/>
    <ds:schemaRef ds:uri="74914391-154f-45c1-a4cd-8812db662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E96E1-8380-4BC3-9889-581C94944442}">
  <ds:schemaRefs>
    <ds:schemaRef ds:uri="http://schemas.microsoft.com/sharepoint/v3/contenttype/forms"/>
  </ds:schemaRefs>
</ds:datastoreItem>
</file>

<file path=customXml/itemProps3.xml><?xml version="1.0" encoding="utf-8"?>
<ds:datastoreItem xmlns:ds="http://schemas.openxmlformats.org/officeDocument/2006/customXml" ds:itemID="{CBD351E7-F020-48CC-BA0D-72B799D199D1}">
  <ds:schemaRefs>
    <ds:schemaRef ds:uri="http://purl.org/dc/elements/1.1/"/>
    <ds:schemaRef ds:uri="36abfde9-09a8-4b07-a187-5edb09100e8e"/>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4914391-154f-45c1-a4cd-8812db662b0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Croft Primary School</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Roberts</dc:creator>
  <cp:keywords/>
  <dc:description/>
  <cp:lastModifiedBy>Rachel Roberts</cp:lastModifiedBy>
  <cp:revision>1</cp:revision>
  <dcterms:created xsi:type="dcterms:W3CDTF">2021-01-26T07:26:00Z</dcterms:created>
  <dcterms:modified xsi:type="dcterms:W3CDTF">2021-01-26T10:29:00Z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0x01010091F271377C58934A8F9B43881D1E71F8</vt:lpwstr>
  </property>
</Properties>
</file>